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FC72" w14:textId="7446F34D"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bookmarkStart w:id="0" w:name="_GoBack"/>
      <w:bookmarkEnd w:id="0"/>
      <w:r w:rsidRPr="00F130E4">
        <w:rPr>
          <w:rFonts w:ascii="Times New Roman" w:hAnsi="Times New Roman"/>
          <w:i w:val="0"/>
          <w:iCs w:val="0"/>
          <w:sz w:val="20"/>
          <w:szCs w:val="20"/>
          <w:lang w:val="en-GB"/>
        </w:rPr>
        <w:t>FORM C</w:t>
      </w:r>
    </w:p>
    <w:p w14:paraId="3A505378" w14:textId="77777777"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14:paraId="369EE2F5"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14:paraId="0875ABF8" w14:textId="77777777"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14:paraId="25531034"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7EA15CD3"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0F7304D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14:paraId="4A8E4FA7"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14:paraId="50928A7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The Interim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p>
    <w:p w14:paraId="20D5E38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Name of the Insolvency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r w:rsidRPr="00F130E4">
        <w:rPr>
          <w:rFonts w:ascii="Times New Roman" w:eastAsia="Times New Roman" w:hAnsi="Times New Roman" w:cs="Times New Roman"/>
          <w:sz w:val="20"/>
          <w:szCs w:val="20"/>
          <w:cs/>
          <w:lang w:val="en-GB" w:bidi="hi-IN"/>
        </w:rPr>
        <w:t>]</w:t>
      </w:r>
    </w:p>
    <w:p w14:paraId="48874B2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Address as set out in public announcement</w:t>
      </w:r>
      <w:r w:rsidRPr="00F130E4">
        <w:rPr>
          <w:rFonts w:ascii="Times New Roman" w:eastAsia="Times New Roman" w:hAnsi="Times New Roman" w:cs="Times New Roman"/>
          <w:sz w:val="20"/>
          <w:szCs w:val="20"/>
          <w:cs/>
          <w:lang w:val="en-GB" w:bidi="hi-IN"/>
        </w:rPr>
        <w:t>]</w:t>
      </w:r>
    </w:p>
    <w:p w14:paraId="095BC49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0923E2F" w14:textId="77777777"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5685CAE"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FB83D4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4A12A960"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48F89BA5"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14:paraId="0477E5A2"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3"/>
        <w:gridCol w:w="6289"/>
        <w:gridCol w:w="2325"/>
      </w:tblGrid>
      <w:tr w:rsidR="00DF583F" w:rsidRPr="00F130E4"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14:paraId="3A8CEA2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Total amount of claim</w:t>
            </w:r>
          </w:p>
          <w:p w14:paraId="14E7F5B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including any interest as at the insolvency commencement date</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F130E4" w:rsidRDefault="00DF583F" w:rsidP="00DF583F">
            <w:pPr>
              <w:numPr>
                <w:ilvl w:val="0"/>
                <w:numId w:val="1"/>
              </w:numPr>
              <w:spacing w:after="0" w:line="240" w:lineRule="auto"/>
              <w:jc w:val="center"/>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List of documents attached to this claim in order to prove the existence and non</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8DD5F4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14:paraId="5F9CDDA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financial creditor</w:t>
            </w:r>
            <w:r w:rsidRPr="00F130E4">
              <w:rPr>
                <w:rFonts w:ascii="Times New Roman" w:eastAsia="Times New Roman" w:hAnsi="Times New Roman" w:cs="Times New Roman"/>
                <w:sz w:val="20"/>
                <w:szCs w:val="20"/>
                <w:cs/>
                <w:lang w:val="en-GB" w:bidi="hi-IN"/>
              </w:rPr>
              <w:t>]</w:t>
            </w:r>
          </w:p>
        </w:tc>
      </w:tr>
      <w:tr w:rsidR="00DF583F" w:rsidRPr="00F130E4"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60C8012"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7FB2FE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3EAAB1B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2E375391" w14:textId="77777777"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1B8DA8EF" w14:textId="77777777" w:rsidR="00DF583F" w:rsidRPr="00F130E4" w:rsidRDefault="00DF583F" w:rsidP="00DF583F">
      <w:pPr>
        <w:spacing w:after="0" w:line="240" w:lineRule="auto"/>
        <w:rPr>
          <w:rFonts w:ascii="Times New Roman" w:eastAsia="Times New Roman" w:hAnsi="Times New Roman" w:cs="Times New Roman"/>
          <w:sz w:val="20"/>
          <w:szCs w:val="20"/>
        </w:rPr>
      </w:pPr>
    </w:p>
    <w:p w14:paraId="2496A8B3" w14:textId="77777777"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42D2A6A1"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264F52E5"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4C2BDDF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9EEAD69"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647F71D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083EC64F" w14:textId="77777777"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B4A7493" w14:textId="77777777" w:rsidR="00DF583F" w:rsidRPr="00F130E4" w:rsidRDefault="00DF583F" w:rsidP="00DF583F">
      <w:pPr>
        <w:pStyle w:val="ListParagraph"/>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22672E3B" w14:textId="77777777" w:rsidR="00DF583F" w:rsidRPr="00F130E4" w:rsidRDefault="00DF583F" w:rsidP="00DF583F">
      <w:pPr>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join committee of creditors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6B65469A"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p>
    <w:p w14:paraId="2752727D"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20FEF8A8" w14:textId="77777777"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14:paraId="7096174D" w14:textId="77777777"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4908CFBF"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7216A614"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9EE4958"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14:paraId="7580AD60" w14:textId="77777777"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6488381B"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58DD43F1"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14:paraId="3B84501D"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designated partner and in the case of other entities, an officer authorised for the purpose by the entity</w:t>
      </w:r>
      <w:r w:rsidRPr="00F130E4">
        <w:rPr>
          <w:rFonts w:ascii="Times New Roman" w:eastAsia="Times New Roman" w:hAnsi="Times New Roman" w:cs="Times New Roman"/>
          <w:sz w:val="20"/>
          <w:szCs w:val="20"/>
          <w:cs/>
          <w:lang w:bidi="hi-IN"/>
        </w:rPr>
        <w:t>.]</w:t>
      </w:r>
    </w:p>
    <w:p w14:paraId="29436BFE" w14:textId="77777777" w:rsidR="009F5E77" w:rsidRDefault="00465D25"/>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99"/>
    <w:rsid w:val="000F7D74"/>
    <w:rsid w:val="001D654C"/>
    <w:rsid w:val="00306159"/>
    <w:rsid w:val="00465D25"/>
    <w:rsid w:val="004769D5"/>
    <w:rsid w:val="005E0BEF"/>
    <w:rsid w:val="00920799"/>
    <w:rsid w:val="00BA46BC"/>
    <w:rsid w:val="00D831E5"/>
    <w:rsid w:val="00DF58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Sukhija</dc:creator>
  <cp:lastModifiedBy>NANDHAKUMAR G J</cp:lastModifiedBy>
  <cp:revision>2</cp:revision>
  <dcterms:created xsi:type="dcterms:W3CDTF">2020-10-09T04:31:00Z</dcterms:created>
  <dcterms:modified xsi:type="dcterms:W3CDTF">2020-10-09T04:31:00Z</dcterms:modified>
</cp:coreProperties>
</file>